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3240"/>
        <w:gridCol w:w="1940"/>
        <w:gridCol w:w="5080"/>
      </w:tblGrid>
      <w:tr w:rsidR="00F41635" w14:paraId="1A8FC562" w14:textId="77777777">
        <w:trPr>
          <w:trHeight w:val="711"/>
        </w:trPr>
        <w:tc>
          <w:tcPr>
            <w:tcW w:w="10260" w:type="dxa"/>
            <w:gridSpan w:val="3"/>
            <w:vAlign w:val="center"/>
          </w:tcPr>
          <w:p w14:paraId="20E6B8C1" w14:textId="6C86E36A" w:rsidR="00F41635" w:rsidRPr="002D5145" w:rsidRDefault="007F4A24" w:rsidP="0007003B">
            <w:pPr>
              <w:jc w:val="center"/>
              <w:rPr>
                <w:rFonts w:ascii="Arial" w:hAnsi="Arial" w:cs="Arial"/>
                <w:b/>
                <w:bCs/>
                <w:i/>
                <w:color w:val="2F5496" w:themeColor="accent5" w:themeShade="BF"/>
                <w:sz w:val="36"/>
                <w:szCs w:val="36"/>
              </w:rPr>
            </w:pPr>
            <w:r w:rsidRPr="002D5145">
              <w:rPr>
                <w:rFonts w:ascii="Arial" w:hAnsi="Arial" w:cs="Arial"/>
                <w:b/>
                <w:bCs/>
                <w:i/>
                <w:color w:val="2F5496" w:themeColor="accent5" w:themeShade="BF"/>
                <w:sz w:val="36"/>
                <w:szCs w:val="36"/>
              </w:rPr>
              <w:t xml:space="preserve">SILAE </w:t>
            </w:r>
            <w:r w:rsidR="00A66E4D">
              <w:rPr>
                <w:rFonts w:ascii="Arial" w:hAnsi="Arial" w:cs="Arial"/>
                <w:b/>
                <w:bCs/>
                <w:i/>
                <w:color w:val="2F5496" w:themeColor="accent5" w:themeShade="BF"/>
                <w:sz w:val="36"/>
                <w:szCs w:val="36"/>
              </w:rPr>
              <w:t>– MODULE</w:t>
            </w:r>
            <w:r w:rsidR="00E30395">
              <w:rPr>
                <w:rFonts w:ascii="Arial" w:hAnsi="Arial" w:cs="Arial"/>
                <w:b/>
                <w:bCs/>
                <w:i/>
                <w:color w:val="2F5496" w:themeColor="accent5" w:themeShade="BF"/>
                <w:sz w:val="36"/>
                <w:szCs w:val="36"/>
              </w:rPr>
              <w:t>S</w:t>
            </w:r>
            <w:r w:rsidR="00A66E4D">
              <w:rPr>
                <w:rFonts w:ascii="Arial" w:hAnsi="Arial" w:cs="Arial"/>
                <w:b/>
                <w:bCs/>
                <w:i/>
                <w:color w:val="2F5496" w:themeColor="accent5" w:themeShade="BF"/>
                <w:sz w:val="36"/>
                <w:szCs w:val="36"/>
              </w:rPr>
              <w:t xml:space="preserve"> PAIE</w:t>
            </w:r>
          </w:p>
          <w:p w14:paraId="4E4A7C4F" w14:textId="77777777" w:rsidR="00403F2F" w:rsidRPr="00D97FC7" w:rsidRDefault="00403F2F" w:rsidP="0007003B">
            <w:pPr>
              <w:jc w:val="center"/>
              <w:rPr>
                <w:rFonts w:ascii="Arial" w:hAnsi="Arial" w:cs="Arial"/>
                <w:b/>
                <w:i/>
                <w:color w:val="5F497A"/>
                <w:sz w:val="40"/>
                <w:szCs w:val="36"/>
              </w:rPr>
            </w:pPr>
          </w:p>
        </w:tc>
      </w:tr>
      <w:tr w:rsidR="00F41635" w14:paraId="4255BC56" w14:textId="77777777" w:rsidTr="002006B2">
        <w:trPr>
          <w:cantSplit/>
          <w:trHeight w:val="2062"/>
        </w:trPr>
        <w:tc>
          <w:tcPr>
            <w:tcW w:w="3240" w:type="dxa"/>
            <w:vMerge w:val="restart"/>
            <w:shd w:val="clear" w:color="auto" w:fill="D0E0CC"/>
            <w:vAlign w:val="center"/>
          </w:tcPr>
          <w:p w14:paraId="1893FC8C" w14:textId="77777777" w:rsidR="00F41635" w:rsidRPr="00013F6D" w:rsidRDefault="00CF7AA6" w:rsidP="00737D80">
            <w:pPr>
              <w:jc w:val="center"/>
              <w:rPr>
                <w:rFonts w:ascii="Arial" w:hAnsi="Arial" w:cs="Arial"/>
                <w:color w:val="5F497A"/>
                <w:sz w:val="34"/>
                <w:szCs w:val="34"/>
              </w:rPr>
            </w:pPr>
            <w:r w:rsidRPr="002D5145">
              <w:rPr>
                <w:rFonts w:ascii="Arial" w:hAnsi="Arial" w:cs="Arial"/>
                <w:b/>
                <w:color w:val="2F5496" w:themeColor="accent5" w:themeShade="BF"/>
                <w:sz w:val="34"/>
                <w:szCs w:val="34"/>
              </w:rPr>
              <w:t>Programme de formation</w:t>
            </w:r>
          </w:p>
        </w:tc>
        <w:tc>
          <w:tcPr>
            <w:tcW w:w="1940" w:type="dxa"/>
            <w:vAlign w:val="center"/>
          </w:tcPr>
          <w:p w14:paraId="004C4654" w14:textId="77777777" w:rsidR="009D51CB" w:rsidRDefault="009D51CB" w:rsidP="00AF741D">
            <w:pPr>
              <w:spacing w:before="0"/>
              <w:jc w:val="right"/>
              <w:rPr>
                <w:rFonts w:ascii="Arial" w:hAnsi="Arial" w:cs="Arial"/>
                <w:b/>
              </w:rPr>
            </w:pPr>
          </w:p>
          <w:p w14:paraId="0932B23A" w14:textId="77777777" w:rsidR="00AF741D" w:rsidRDefault="00F41635" w:rsidP="004C20E3">
            <w:pPr>
              <w:spacing w:before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Objectif</w:t>
            </w:r>
            <w:r w:rsidR="0007003B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5080" w:type="dxa"/>
            <w:vAlign w:val="center"/>
          </w:tcPr>
          <w:p w14:paraId="78EC06E7" w14:textId="1D71CD91" w:rsidR="002937E0" w:rsidRDefault="002937E0" w:rsidP="002937E0">
            <w:pPr>
              <w:tabs>
                <w:tab w:val="left" w:pos="328"/>
              </w:tabs>
              <w:spacing w:before="0"/>
              <w:rPr>
                <w:rFonts w:ascii="Arial" w:hAnsi="Arial" w:cs="Arial"/>
                <w:sz w:val="18"/>
              </w:rPr>
            </w:pPr>
            <w:r w:rsidRPr="002937E0">
              <w:rPr>
                <w:rFonts w:ascii="Arial" w:hAnsi="Arial" w:cs="Arial"/>
                <w:sz w:val="18"/>
              </w:rPr>
              <w:t>A l’issue de la</w:t>
            </w:r>
            <w:r>
              <w:rPr>
                <w:rFonts w:ascii="Arial" w:hAnsi="Arial" w:cs="Arial"/>
                <w:sz w:val="18"/>
              </w:rPr>
              <w:t xml:space="preserve"> formation, le participant doit</w:t>
            </w:r>
            <w:r w:rsidR="00646059">
              <w:rPr>
                <w:rFonts w:ascii="Arial" w:hAnsi="Arial" w:cs="Arial"/>
                <w:sz w:val="18"/>
              </w:rPr>
              <w:t xml:space="preserve"> être </w:t>
            </w:r>
            <w:r w:rsidR="00CF445D">
              <w:rPr>
                <w:rFonts w:ascii="Arial" w:hAnsi="Arial" w:cs="Arial"/>
                <w:sz w:val="18"/>
              </w:rPr>
              <w:t>capable de :</w:t>
            </w:r>
          </w:p>
          <w:p w14:paraId="31E7F8FC" w14:textId="77777777" w:rsidR="009D104D" w:rsidRPr="006A1CC0" w:rsidRDefault="009D104D" w:rsidP="002937E0">
            <w:pPr>
              <w:tabs>
                <w:tab w:val="left" w:pos="328"/>
              </w:tabs>
              <w:spacing w:before="0"/>
              <w:rPr>
                <w:rFonts w:ascii="Arial" w:hAnsi="Arial" w:cs="Arial"/>
                <w:color w:val="auto"/>
                <w:sz w:val="18"/>
              </w:rPr>
            </w:pPr>
          </w:p>
          <w:p w14:paraId="31A90072" w14:textId="77777777" w:rsidR="003F04DC" w:rsidRPr="006A1CC0" w:rsidRDefault="009D104D" w:rsidP="009D104D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6A1CC0">
              <w:rPr>
                <w:rFonts w:ascii="Arial" w:hAnsi="Arial" w:cs="Arial"/>
                <w:sz w:val="18"/>
              </w:rPr>
              <w:t>Maitriser le logiciel</w:t>
            </w:r>
          </w:p>
          <w:p w14:paraId="19C9C8B7" w14:textId="53A7F038" w:rsidR="009D104D" w:rsidRPr="006A1CC0" w:rsidRDefault="009D104D" w:rsidP="009D104D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6A1CC0">
              <w:rPr>
                <w:rFonts w:ascii="Arial" w:hAnsi="Arial" w:cs="Arial"/>
                <w:sz w:val="18"/>
              </w:rPr>
              <w:t xml:space="preserve">Approfondir les </w:t>
            </w:r>
            <w:r w:rsidR="002006B2" w:rsidRPr="006A1CC0">
              <w:rPr>
                <w:rFonts w:ascii="Arial" w:hAnsi="Arial" w:cs="Arial"/>
                <w:sz w:val="18"/>
              </w:rPr>
              <w:t>fonctionnalités</w:t>
            </w:r>
            <w:r w:rsidRPr="006A1CC0">
              <w:rPr>
                <w:rFonts w:ascii="Arial" w:hAnsi="Arial" w:cs="Arial"/>
                <w:sz w:val="18"/>
              </w:rPr>
              <w:t xml:space="preserve"> </w:t>
            </w:r>
            <w:r w:rsidR="00A66E4D" w:rsidRPr="006A1CC0">
              <w:rPr>
                <w:rFonts w:ascii="Arial" w:hAnsi="Arial" w:cs="Arial"/>
                <w:sz w:val="18"/>
              </w:rPr>
              <w:t>paie</w:t>
            </w:r>
            <w:r w:rsidR="00FB768A" w:rsidRPr="006A1CC0">
              <w:rPr>
                <w:rFonts w:ascii="Arial" w:hAnsi="Arial" w:cs="Arial"/>
                <w:sz w:val="18"/>
              </w:rPr>
              <w:t xml:space="preserve"> &amp; RH</w:t>
            </w:r>
          </w:p>
          <w:p w14:paraId="68859A92" w14:textId="77777777" w:rsidR="009D104D" w:rsidRPr="006A1CC0" w:rsidRDefault="009D104D" w:rsidP="009D104D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sz w:val="18"/>
              </w:rPr>
            </w:pPr>
            <w:r w:rsidRPr="006A1CC0">
              <w:rPr>
                <w:rFonts w:ascii="Arial" w:hAnsi="Arial" w:cs="Arial"/>
                <w:sz w:val="18"/>
              </w:rPr>
              <w:t>Gagner en productivité</w:t>
            </w:r>
          </w:p>
          <w:p w14:paraId="022E3938" w14:textId="3F87B83E" w:rsidR="00170D70" w:rsidRPr="00170D70" w:rsidRDefault="00170D70" w:rsidP="00170D70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color w:val="002060"/>
                <w:sz w:val="18"/>
              </w:rPr>
            </w:pPr>
            <w:r w:rsidRPr="006A1CC0">
              <w:rPr>
                <w:rFonts w:ascii="Arial" w:hAnsi="Arial" w:cs="Arial"/>
                <w:sz w:val="18"/>
              </w:rPr>
              <w:t xml:space="preserve">Traiter les spécificités </w:t>
            </w:r>
          </w:p>
        </w:tc>
      </w:tr>
      <w:tr w:rsidR="00F41635" w14:paraId="1D523514" w14:textId="77777777" w:rsidTr="002006B2">
        <w:trPr>
          <w:cantSplit/>
          <w:trHeight w:val="836"/>
        </w:trPr>
        <w:tc>
          <w:tcPr>
            <w:tcW w:w="3240" w:type="dxa"/>
            <w:vMerge/>
            <w:shd w:val="clear" w:color="auto" w:fill="D0E0CC"/>
          </w:tcPr>
          <w:p w14:paraId="6E27026A" w14:textId="77777777" w:rsidR="00F41635" w:rsidRDefault="00F41635" w:rsidP="00820D49">
            <w:pPr>
              <w:rPr>
                <w:rFonts w:ascii="Arial" w:hAnsi="Arial" w:cs="Arial"/>
              </w:rPr>
            </w:pPr>
          </w:p>
        </w:tc>
        <w:tc>
          <w:tcPr>
            <w:tcW w:w="1940" w:type="dxa"/>
            <w:vAlign w:val="center"/>
          </w:tcPr>
          <w:p w14:paraId="69947ED0" w14:textId="26092A17" w:rsidR="00AF741D" w:rsidRDefault="00AF741D" w:rsidP="004C20E3">
            <w:pPr>
              <w:spacing w:befor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d’action </w:t>
            </w:r>
          </w:p>
          <w:p w14:paraId="00D1D765" w14:textId="77777777" w:rsidR="00AF741D" w:rsidRPr="002937E0" w:rsidRDefault="00AF741D" w:rsidP="004B2B96">
            <w:pPr>
              <w:spacing w:before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40EB67" w14:textId="77777777" w:rsidR="008217F8" w:rsidRPr="009D51CB" w:rsidRDefault="00F41635" w:rsidP="006A1CC0">
            <w:pPr>
              <w:spacing w:before="0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</w:rPr>
              <w:t>Pour qui</w:t>
            </w:r>
          </w:p>
        </w:tc>
        <w:tc>
          <w:tcPr>
            <w:tcW w:w="5080" w:type="dxa"/>
            <w:vAlign w:val="center"/>
          </w:tcPr>
          <w:p w14:paraId="0E937A41" w14:textId="77777777" w:rsidR="004C20E3" w:rsidRDefault="004C20E3" w:rsidP="008217F8">
            <w:pPr>
              <w:spacing w:before="0"/>
              <w:rPr>
                <w:rFonts w:ascii="Arial" w:hAnsi="Arial" w:cs="Arial"/>
                <w:sz w:val="18"/>
              </w:rPr>
            </w:pPr>
          </w:p>
          <w:p w14:paraId="4AC5D88E" w14:textId="0A30E35C" w:rsidR="00AF741D" w:rsidRDefault="00AF741D" w:rsidP="008217F8">
            <w:pPr>
              <w:spacing w:before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Adaptation et développement de</w:t>
            </w:r>
            <w:r w:rsidR="00CD165B"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 xml:space="preserve"> compétences</w:t>
            </w:r>
          </w:p>
          <w:p w14:paraId="30534906" w14:textId="77777777" w:rsidR="00D8547A" w:rsidRDefault="00D8547A" w:rsidP="00C41E6D">
            <w:pPr>
              <w:spacing w:before="0"/>
              <w:jc w:val="left"/>
              <w:rPr>
                <w:rFonts w:ascii="Arial" w:hAnsi="Arial" w:cs="Arial"/>
                <w:sz w:val="18"/>
              </w:rPr>
            </w:pPr>
          </w:p>
          <w:p w14:paraId="296F69DC" w14:textId="449BBCA3" w:rsidR="00D8547A" w:rsidRDefault="00942412" w:rsidP="00C41E6D">
            <w:pPr>
              <w:spacing w:befor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Responsable paie et gestionnaire paie</w:t>
            </w:r>
          </w:p>
          <w:p w14:paraId="771936A4" w14:textId="35FE6223" w:rsidR="008217F8" w:rsidRPr="002937E0" w:rsidRDefault="008217F8" w:rsidP="00C41E6D">
            <w:pPr>
              <w:spacing w:before="0"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41635" w14:paraId="662EC033" w14:textId="77777777" w:rsidTr="002006B2">
        <w:trPr>
          <w:cantSplit/>
          <w:trHeight w:val="1671"/>
        </w:trPr>
        <w:tc>
          <w:tcPr>
            <w:tcW w:w="3240" w:type="dxa"/>
            <w:vMerge/>
            <w:shd w:val="clear" w:color="auto" w:fill="D0E0CC"/>
          </w:tcPr>
          <w:p w14:paraId="75CB11B6" w14:textId="77777777" w:rsidR="00F41635" w:rsidRDefault="00F41635" w:rsidP="00820D49">
            <w:pPr>
              <w:rPr>
                <w:rFonts w:ascii="Arial" w:hAnsi="Arial" w:cs="Arial"/>
              </w:rPr>
            </w:pPr>
          </w:p>
        </w:tc>
        <w:tc>
          <w:tcPr>
            <w:tcW w:w="1940" w:type="dxa"/>
            <w:vAlign w:val="center"/>
          </w:tcPr>
          <w:p w14:paraId="0A735DF8" w14:textId="77777777" w:rsidR="008217F8" w:rsidRPr="006A1CC0" w:rsidRDefault="008217F8" w:rsidP="006A1CC0">
            <w:pPr>
              <w:spacing w:before="0"/>
              <w:rPr>
                <w:rFonts w:ascii="Arial" w:hAnsi="Arial" w:cs="Arial"/>
                <w:b/>
              </w:rPr>
            </w:pPr>
            <w:r w:rsidRPr="006A1CC0">
              <w:rPr>
                <w:rFonts w:ascii="Arial" w:hAnsi="Arial" w:cs="Arial"/>
                <w:b/>
              </w:rPr>
              <w:t>Durée</w:t>
            </w:r>
          </w:p>
          <w:p w14:paraId="06E8A779" w14:textId="77777777" w:rsidR="008217F8" w:rsidRPr="006A1CC0" w:rsidRDefault="008217F8" w:rsidP="004B2B96">
            <w:pPr>
              <w:spacing w:before="0"/>
              <w:jc w:val="right"/>
              <w:rPr>
                <w:rFonts w:ascii="Arial" w:hAnsi="Arial" w:cs="Arial"/>
                <w:bCs/>
              </w:rPr>
            </w:pPr>
          </w:p>
          <w:p w14:paraId="266D7F29" w14:textId="77777777" w:rsidR="008217F8" w:rsidRPr="006A1CC0" w:rsidRDefault="008217F8" w:rsidP="004B2B96">
            <w:pPr>
              <w:spacing w:before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1B41632" w14:textId="77777777" w:rsidR="008217F8" w:rsidRPr="006A1CC0" w:rsidRDefault="008217F8" w:rsidP="006A1CC0">
            <w:pPr>
              <w:spacing w:before="0"/>
              <w:rPr>
                <w:rFonts w:ascii="Arial" w:hAnsi="Arial" w:cs="Arial"/>
                <w:b/>
              </w:rPr>
            </w:pPr>
            <w:r w:rsidRPr="006A1CC0">
              <w:rPr>
                <w:rFonts w:ascii="Arial" w:hAnsi="Arial" w:cs="Arial"/>
                <w:b/>
              </w:rPr>
              <w:t>Méthodologie</w:t>
            </w:r>
          </w:p>
          <w:p w14:paraId="04C44EE4" w14:textId="77777777" w:rsidR="008217F8" w:rsidRPr="006A1CC0" w:rsidRDefault="008217F8" w:rsidP="004B2B96">
            <w:pPr>
              <w:spacing w:before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5080" w:type="dxa"/>
            <w:vAlign w:val="center"/>
          </w:tcPr>
          <w:p w14:paraId="7A132251" w14:textId="60CCDA95" w:rsidR="00E232A5" w:rsidRPr="006A1CC0" w:rsidRDefault="006A1CC0" w:rsidP="004B2B96">
            <w:pPr>
              <w:spacing w:before="0"/>
              <w:jc w:val="left"/>
              <w:rPr>
                <w:rFonts w:ascii="Arial" w:hAnsi="Arial" w:cs="Arial"/>
                <w:bCs/>
                <w:color w:val="002060"/>
                <w:sz w:val="20"/>
              </w:rPr>
            </w:pPr>
            <w:r w:rsidRPr="006A1CC0">
              <w:rPr>
                <w:rFonts w:ascii="Arial" w:hAnsi="Arial" w:cs="Arial"/>
                <w:bCs/>
                <w:color w:val="002060"/>
                <w:sz w:val="20"/>
              </w:rPr>
              <w:t>3,5</w:t>
            </w:r>
            <w:r w:rsidR="00D848B8" w:rsidRPr="006A1CC0">
              <w:rPr>
                <w:rFonts w:ascii="Arial" w:hAnsi="Arial" w:cs="Arial"/>
                <w:bCs/>
                <w:color w:val="002060"/>
                <w:sz w:val="20"/>
              </w:rPr>
              <w:t xml:space="preserve"> </w:t>
            </w:r>
            <w:r w:rsidR="008217F8" w:rsidRPr="006A1CC0">
              <w:rPr>
                <w:rFonts w:ascii="Arial" w:hAnsi="Arial" w:cs="Arial"/>
                <w:bCs/>
                <w:color w:val="002060"/>
                <w:sz w:val="20"/>
              </w:rPr>
              <w:t>j</w:t>
            </w:r>
            <w:r w:rsidR="007D2F66" w:rsidRPr="006A1CC0">
              <w:rPr>
                <w:rFonts w:ascii="Arial" w:hAnsi="Arial" w:cs="Arial"/>
                <w:bCs/>
                <w:color w:val="002060"/>
                <w:sz w:val="20"/>
              </w:rPr>
              <w:t>our</w:t>
            </w:r>
            <w:r w:rsidR="009C5120" w:rsidRPr="006A1CC0">
              <w:rPr>
                <w:rFonts w:ascii="Arial" w:hAnsi="Arial" w:cs="Arial"/>
                <w:bCs/>
                <w:color w:val="002060"/>
                <w:sz w:val="20"/>
              </w:rPr>
              <w:t>s</w:t>
            </w:r>
            <w:r w:rsidR="006E196D" w:rsidRPr="006A1CC0">
              <w:rPr>
                <w:rFonts w:ascii="Arial" w:hAnsi="Arial" w:cs="Arial"/>
                <w:bCs/>
                <w:color w:val="002060"/>
                <w:sz w:val="20"/>
              </w:rPr>
              <w:t xml:space="preserve"> (</w:t>
            </w:r>
            <w:r w:rsidR="00942412" w:rsidRPr="006A1CC0">
              <w:rPr>
                <w:rFonts w:ascii="Arial" w:hAnsi="Arial" w:cs="Arial"/>
                <w:bCs/>
                <w:color w:val="002060"/>
                <w:sz w:val="20"/>
              </w:rPr>
              <w:t>7</w:t>
            </w:r>
            <w:r w:rsidR="006E196D" w:rsidRPr="006A1CC0">
              <w:rPr>
                <w:rFonts w:ascii="Arial" w:hAnsi="Arial" w:cs="Arial"/>
                <w:bCs/>
                <w:color w:val="002060"/>
                <w:sz w:val="20"/>
              </w:rPr>
              <w:t xml:space="preserve"> heures</w:t>
            </w:r>
            <w:r w:rsidRPr="006A1CC0">
              <w:rPr>
                <w:rFonts w:ascii="Arial" w:hAnsi="Arial" w:cs="Arial"/>
                <w:bCs/>
                <w:color w:val="002060"/>
                <w:sz w:val="20"/>
              </w:rPr>
              <w:t> / JOUR</w:t>
            </w:r>
            <w:r w:rsidR="006E196D" w:rsidRPr="006A1CC0">
              <w:rPr>
                <w:rFonts w:ascii="Arial" w:hAnsi="Arial" w:cs="Arial"/>
                <w:bCs/>
                <w:color w:val="002060"/>
                <w:sz w:val="20"/>
              </w:rPr>
              <w:t>)</w:t>
            </w:r>
          </w:p>
          <w:p w14:paraId="4B18850C" w14:textId="77777777" w:rsidR="008217F8" w:rsidRPr="006A1CC0" w:rsidRDefault="008217F8" w:rsidP="004B2B96">
            <w:pPr>
              <w:spacing w:before="0"/>
              <w:jc w:val="left"/>
              <w:rPr>
                <w:rFonts w:ascii="Arial" w:hAnsi="Arial" w:cs="Arial"/>
                <w:bCs/>
                <w:color w:val="5F497A"/>
                <w:sz w:val="20"/>
              </w:rPr>
            </w:pPr>
          </w:p>
          <w:p w14:paraId="06B4EE83" w14:textId="042C3F3D" w:rsidR="008217F8" w:rsidRPr="006A1CC0" w:rsidRDefault="00646059" w:rsidP="004C20E3">
            <w:pPr>
              <w:spacing w:before="0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6A1CC0">
              <w:rPr>
                <w:rFonts w:ascii="Arial" w:hAnsi="Arial" w:cs="Arial"/>
                <w:bCs/>
                <w:color w:val="auto"/>
                <w:sz w:val="18"/>
                <w:szCs w:val="18"/>
              </w:rPr>
              <w:t>Dans une pédagogie active</w:t>
            </w:r>
            <w:r w:rsidR="00D848B8" w:rsidRPr="006A1CC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et participative</w:t>
            </w:r>
            <w:r w:rsidR="006A1CC0" w:rsidRPr="006A1CC0">
              <w:rPr>
                <w:rFonts w:ascii="Arial" w:hAnsi="Arial" w:cs="Arial"/>
                <w:bCs/>
                <w:color w:val="auto"/>
                <w:sz w:val="18"/>
                <w:szCs w:val="18"/>
              </w:rPr>
              <w:t>,</w:t>
            </w:r>
            <w:r w:rsidRPr="006A1CC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le formateur </w:t>
            </w:r>
            <w:r w:rsidR="00D848B8" w:rsidRPr="006A1CC0">
              <w:rPr>
                <w:rFonts w:ascii="Arial" w:hAnsi="Arial" w:cs="Arial"/>
                <w:bCs/>
                <w:color w:val="auto"/>
                <w:sz w:val="18"/>
                <w:szCs w:val="18"/>
              </w:rPr>
              <w:t>présentera la logique du logiciel Silae et permettra au stagiaire une mise en application directe.</w:t>
            </w:r>
            <w:r w:rsidRPr="006A1CC0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2A904F9A" w14:textId="77777777" w:rsidR="00F41635" w:rsidRDefault="00F41635" w:rsidP="00F41635">
      <w:pPr>
        <w:spacing w:before="0"/>
        <w:rPr>
          <w:rFonts w:ascii="Arial" w:hAnsi="Arial" w:cs="Arial"/>
          <w:b/>
          <w:i/>
          <w:color w:val="333399"/>
          <w:sz w:val="6"/>
          <w:szCs w:val="6"/>
        </w:rPr>
      </w:pPr>
    </w:p>
    <w:p w14:paraId="7D4A9012" w14:textId="77777777" w:rsidR="00E232A5" w:rsidRDefault="00E232A5" w:rsidP="00F41635">
      <w:pPr>
        <w:spacing w:before="0"/>
        <w:rPr>
          <w:rFonts w:ascii="Arial" w:hAnsi="Arial" w:cs="Arial"/>
          <w:b/>
          <w:i/>
          <w:color w:val="333399"/>
          <w:sz w:val="6"/>
          <w:szCs w:val="6"/>
        </w:rPr>
      </w:pPr>
    </w:p>
    <w:tbl>
      <w:tblPr>
        <w:tblW w:w="10141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3240"/>
        <w:gridCol w:w="6901"/>
      </w:tblGrid>
      <w:tr w:rsidR="00C25656" w:rsidRPr="005D1B3F" w14:paraId="28736A2E" w14:textId="77777777" w:rsidTr="002006B2">
        <w:trPr>
          <w:trHeight w:val="80"/>
        </w:trPr>
        <w:tc>
          <w:tcPr>
            <w:tcW w:w="3240" w:type="dxa"/>
            <w:shd w:val="clear" w:color="auto" w:fill="D0E0CC"/>
            <w:vAlign w:val="bottom"/>
          </w:tcPr>
          <w:p w14:paraId="30860D88" w14:textId="77777777" w:rsidR="00C25656" w:rsidRPr="005D1B3F" w:rsidRDefault="00C25656" w:rsidP="00820D49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901" w:type="dxa"/>
            <w:shd w:val="clear" w:color="auto" w:fill="D0E0CC"/>
            <w:vAlign w:val="center"/>
          </w:tcPr>
          <w:p w14:paraId="21C1F226" w14:textId="77777777" w:rsidR="00C25656" w:rsidRPr="005D1B3F" w:rsidRDefault="00C25656" w:rsidP="00DE1C12">
            <w:pPr>
              <w:pStyle w:val="Chapitre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25656" w14:paraId="2AD55066" w14:textId="77777777" w:rsidTr="002006B2">
        <w:trPr>
          <w:trHeight w:val="6384"/>
        </w:trPr>
        <w:tc>
          <w:tcPr>
            <w:tcW w:w="3240" w:type="dxa"/>
            <w:shd w:val="clear" w:color="auto" w:fill="D0E0CC"/>
          </w:tcPr>
          <w:p w14:paraId="6EBD4066" w14:textId="77777777" w:rsidR="00C25656" w:rsidRDefault="00C25656" w:rsidP="00CF7AA6">
            <w:pPr>
              <w:jc w:val="center"/>
              <w:rPr>
                <w:rFonts w:ascii="Arial" w:hAnsi="Arial" w:cs="Arial"/>
                <w:b/>
                <w:i/>
                <w:color w:val="FF6600"/>
                <w:sz w:val="36"/>
                <w:szCs w:val="36"/>
              </w:rPr>
            </w:pPr>
          </w:p>
          <w:p w14:paraId="6D5C7327" w14:textId="77777777" w:rsidR="00C25656" w:rsidRDefault="00C25656" w:rsidP="00CF7AA6">
            <w:pPr>
              <w:jc w:val="center"/>
              <w:rPr>
                <w:rFonts w:ascii="Arial" w:hAnsi="Arial" w:cs="Arial"/>
                <w:b/>
                <w:i/>
                <w:color w:val="FF6600"/>
                <w:sz w:val="36"/>
                <w:szCs w:val="36"/>
              </w:rPr>
            </w:pPr>
          </w:p>
          <w:p w14:paraId="0EBA80CE" w14:textId="77777777" w:rsidR="00C25656" w:rsidRDefault="00C25656" w:rsidP="00CF7AA6">
            <w:pPr>
              <w:jc w:val="center"/>
              <w:rPr>
                <w:rFonts w:ascii="Arial" w:hAnsi="Arial" w:cs="Arial"/>
                <w:b/>
                <w:i/>
                <w:color w:val="FF6600"/>
                <w:sz w:val="36"/>
                <w:szCs w:val="36"/>
              </w:rPr>
            </w:pPr>
          </w:p>
          <w:p w14:paraId="30AFEDF2" w14:textId="3B53BD69" w:rsidR="00C25656" w:rsidRDefault="00D848B8" w:rsidP="00CF7AA6">
            <w:pPr>
              <w:spacing w:before="0"/>
              <w:jc w:val="center"/>
              <w:rPr>
                <w:rFonts w:ascii="Arial" w:hAnsi="Arial" w:cs="Arial"/>
                <w:b/>
                <w:color w:val="2F5496" w:themeColor="accent5" w:themeShade="BF"/>
                <w:sz w:val="34"/>
                <w:szCs w:val="34"/>
              </w:rPr>
            </w:pPr>
            <w:r w:rsidRPr="002D5145">
              <w:rPr>
                <w:rFonts w:ascii="Arial" w:hAnsi="Arial" w:cs="Arial"/>
                <w:b/>
                <w:color w:val="2F5496" w:themeColor="accent5" w:themeShade="BF"/>
                <w:sz w:val="34"/>
                <w:szCs w:val="34"/>
              </w:rPr>
              <w:t>SILAE</w:t>
            </w:r>
            <w:r w:rsidR="006A1CC0">
              <w:rPr>
                <w:rFonts w:ascii="Arial" w:hAnsi="Arial" w:cs="Arial"/>
                <w:b/>
                <w:color w:val="2F5496" w:themeColor="accent5" w:themeShade="BF"/>
                <w:sz w:val="34"/>
                <w:szCs w:val="34"/>
              </w:rPr>
              <w:t xml:space="preserve"> PAIE</w:t>
            </w:r>
          </w:p>
          <w:p w14:paraId="1EB8A72D" w14:textId="441628C8" w:rsidR="006A1CC0" w:rsidRPr="002D5145" w:rsidRDefault="006A1CC0" w:rsidP="00CF7AA6">
            <w:pPr>
              <w:spacing w:before="0"/>
              <w:jc w:val="center"/>
              <w:rPr>
                <w:rFonts w:ascii="Arial" w:hAnsi="Arial" w:cs="Arial"/>
                <w:b/>
                <w:i/>
                <w:color w:val="2F5496" w:themeColor="accent5" w:themeShade="BF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2F5496" w:themeColor="accent5" w:themeShade="BF"/>
                <w:sz w:val="34"/>
                <w:szCs w:val="34"/>
              </w:rPr>
              <w:t>Détail des modules</w:t>
            </w:r>
          </w:p>
          <w:p w14:paraId="5A0A4E74" w14:textId="121A65A4" w:rsidR="006A1CC0" w:rsidRPr="006A1CC0" w:rsidRDefault="006A1CC0" w:rsidP="006A1CC0">
            <w:pPr>
              <w:spacing w:before="0"/>
              <w:jc w:val="center"/>
              <w:rPr>
                <w:rFonts w:ascii="Arial" w:hAnsi="Arial" w:cs="Arial"/>
                <w:b/>
                <w:color w:val="2F5496" w:themeColor="accent5" w:themeShade="BF"/>
                <w:sz w:val="34"/>
                <w:szCs w:val="34"/>
              </w:rPr>
            </w:pPr>
          </w:p>
          <w:p w14:paraId="3324B5E9" w14:textId="77777777" w:rsidR="00C25656" w:rsidRDefault="00C25656" w:rsidP="00CF7AA6">
            <w:pPr>
              <w:spacing w:before="0"/>
              <w:jc w:val="center"/>
              <w:rPr>
                <w:rFonts w:ascii="Arial" w:hAnsi="Arial" w:cs="Arial"/>
                <w:b/>
                <w:i/>
                <w:color w:val="5F497A"/>
                <w:sz w:val="36"/>
                <w:szCs w:val="36"/>
              </w:rPr>
            </w:pPr>
          </w:p>
          <w:p w14:paraId="2263797F" w14:textId="1DAAC1DE" w:rsidR="00C25656" w:rsidRDefault="00C25656" w:rsidP="00CF7AA6">
            <w:pPr>
              <w:spacing w:before="0"/>
              <w:jc w:val="center"/>
              <w:rPr>
                <w:rFonts w:ascii="Arial" w:hAnsi="Arial" w:cs="Arial"/>
                <w:b/>
                <w:i/>
                <w:color w:val="5F497A"/>
                <w:sz w:val="36"/>
                <w:szCs w:val="36"/>
              </w:rPr>
            </w:pPr>
          </w:p>
          <w:p w14:paraId="3ADC18CC" w14:textId="28B017F6" w:rsidR="00E30395" w:rsidRDefault="00E30395" w:rsidP="00CF7AA6">
            <w:pPr>
              <w:spacing w:before="0"/>
              <w:jc w:val="center"/>
              <w:rPr>
                <w:rFonts w:ascii="Arial" w:hAnsi="Arial" w:cs="Arial"/>
                <w:b/>
                <w:i/>
                <w:color w:val="5F497A"/>
                <w:sz w:val="36"/>
                <w:szCs w:val="36"/>
              </w:rPr>
            </w:pPr>
          </w:p>
          <w:p w14:paraId="069407A5" w14:textId="77F5FF28" w:rsidR="00E30395" w:rsidRDefault="00E30395" w:rsidP="00CF7AA6">
            <w:pPr>
              <w:spacing w:before="0"/>
              <w:jc w:val="center"/>
              <w:rPr>
                <w:rFonts w:ascii="Arial" w:hAnsi="Arial" w:cs="Arial"/>
                <w:b/>
                <w:i/>
                <w:color w:val="5F497A"/>
                <w:sz w:val="36"/>
                <w:szCs w:val="36"/>
              </w:rPr>
            </w:pPr>
          </w:p>
          <w:p w14:paraId="334AA6E8" w14:textId="51F1D20B" w:rsidR="00E30395" w:rsidRDefault="00E30395" w:rsidP="00CF7AA6">
            <w:pPr>
              <w:spacing w:before="0"/>
              <w:jc w:val="center"/>
              <w:rPr>
                <w:rFonts w:ascii="Arial" w:hAnsi="Arial" w:cs="Arial"/>
                <w:b/>
                <w:i/>
                <w:color w:val="5F497A"/>
                <w:sz w:val="36"/>
                <w:szCs w:val="36"/>
              </w:rPr>
            </w:pPr>
          </w:p>
          <w:p w14:paraId="4513DFF0" w14:textId="2682E244" w:rsidR="00E30395" w:rsidRDefault="00E30395" w:rsidP="00CF7AA6">
            <w:pPr>
              <w:spacing w:before="0"/>
              <w:jc w:val="center"/>
              <w:rPr>
                <w:rFonts w:ascii="Arial" w:hAnsi="Arial" w:cs="Arial"/>
                <w:b/>
                <w:i/>
                <w:color w:val="5F497A"/>
                <w:sz w:val="36"/>
                <w:szCs w:val="36"/>
              </w:rPr>
            </w:pPr>
          </w:p>
          <w:p w14:paraId="46A59754" w14:textId="4B217848" w:rsidR="000579EF" w:rsidRPr="00835758" w:rsidRDefault="000579EF" w:rsidP="006A1CC0">
            <w:pPr>
              <w:autoSpaceDE w:val="0"/>
              <w:autoSpaceDN w:val="0"/>
              <w:adjustRightInd w:val="0"/>
              <w:spacing w:before="0"/>
              <w:rPr>
                <w:rFonts w:ascii="Arial" w:hAnsi="Arial" w:cs="Arial"/>
                <w:color w:val="5F497A"/>
                <w:sz w:val="16"/>
                <w:szCs w:val="16"/>
              </w:rPr>
            </w:pPr>
          </w:p>
        </w:tc>
        <w:tc>
          <w:tcPr>
            <w:tcW w:w="6901" w:type="dxa"/>
          </w:tcPr>
          <w:p w14:paraId="19DDD305" w14:textId="77777777" w:rsidR="003D28D9" w:rsidRDefault="003D28D9" w:rsidP="004C20E3">
            <w:pPr>
              <w:spacing w:before="60"/>
              <w:jc w:val="left"/>
              <w:rPr>
                <w:rFonts w:ascii="Arial" w:hAnsi="Arial" w:cs="Arial"/>
                <w:b/>
                <w:bCs/>
                <w:color w:val="5F497A"/>
                <w:sz w:val="18"/>
                <w:szCs w:val="18"/>
              </w:rPr>
            </w:pPr>
          </w:p>
          <w:p w14:paraId="4D46229A" w14:textId="7DBDF996" w:rsidR="00170D70" w:rsidRPr="006A1CC0" w:rsidRDefault="002006B2" w:rsidP="002006B2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PROGRAMME</w:t>
            </w:r>
            <w:r w:rsidR="00170D70">
              <w:rPr>
                <w:rFonts w:ascii="Arial" w:hAnsi="Arial" w:cs="Arial"/>
                <w:b/>
                <w:bCs/>
                <w:color w:val="5F497A"/>
                <w:sz w:val="18"/>
                <w:szCs w:val="18"/>
              </w:rPr>
              <w:t xml:space="preserve"> : </w:t>
            </w:r>
          </w:p>
          <w:p w14:paraId="7C1CF204" w14:textId="77777777" w:rsidR="002006B2" w:rsidRDefault="002006B2" w:rsidP="002006B2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6CD58B9" w14:textId="02596F7D" w:rsidR="00E5687F" w:rsidRPr="00E5687F" w:rsidRDefault="00E5687F" w:rsidP="002006B2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 w:rsidRPr="00E5687F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JOUR 1</w:t>
            </w:r>
          </w:p>
          <w:p w14:paraId="028068A2" w14:textId="705E9D13" w:rsidR="002006B2" w:rsidRPr="006A1CC0" w:rsidRDefault="00170D70" w:rsidP="00F8332F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 xml:space="preserve">- </w:t>
            </w:r>
            <w:r w:rsidR="002006B2" w:rsidRPr="006A1CC0">
              <w:rPr>
                <w:rFonts w:ascii="Arial" w:hAnsi="Arial" w:cs="Arial"/>
                <w:color w:val="auto"/>
                <w:sz w:val="18"/>
                <w:szCs w:val="18"/>
              </w:rPr>
              <w:t>F</w:t>
            </w: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 xml:space="preserve">iche </w:t>
            </w:r>
            <w:r w:rsidR="00F8332F" w:rsidRPr="006A1CC0">
              <w:rPr>
                <w:rFonts w:ascii="Arial" w:hAnsi="Arial" w:cs="Arial"/>
                <w:color w:val="auto"/>
                <w:sz w:val="18"/>
                <w:szCs w:val="18"/>
              </w:rPr>
              <w:t>société</w:t>
            </w:r>
            <w:r w:rsidR="00E5687F">
              <w:rPr>
                <w:rFonts w:ascii="Arial" w:hAnsi="Arial" w:cs="Arial"/>
                <w:color w:val="auto"/>
                <w:sz w:val="18"/>
                <w:szCs w:val="18"/>
              </w:rPr>
              <w:t xml:space="preserve"> (consultation – Modification)</w:t>
            </w:r>
          </w:p>
          <w:p w14:paraId="52C784F6" w14:textId="3082B1F2" w:rsidR="002006B2" w:rsidRPr="006A1CC0" w:rsidRDefault="00F8332F" w:rsidP="004C20E3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2006B2" w:rsidRPr="006A1CC0">
              <w:rPr>
                <w:rFonts w:ascii="Arial" w:hAnsi="Arial" w:cs="Arial"/>
                <w:color w:val="auto"/>
                <w:sz w:val="18"/>
                <w:szCs w:val="18"/>
              </w:rPr>
              <w:t xml:space="preserve"> F</w:t>
            </w: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>iche salarié</w:t>
            </w:r>
          </w:p>
          <w:p w14:paraId="6E101887" w14:textId="77777777" w:rsidR="00E5687F" w:rsidRPr="00E5687F" w:rsidRDefault="00E5687F" w:rsidP="00E5687F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5687F">
              <w:rPr>
                <w:rFonts w:ascii="Arial" w:hAnsi="Arial" w:cs="Arial"/>
                <w:color w:val="auto"/>
                <w:sz w:val="18"/>
                <w:szCs w:val="18"/>
              </w:rPr>
              <w:t>- Sélection des organismes</w:t>
            </w:r>
          </w:p>
          <w:p w14:paraId="66F87289" w14:textId="77777777" w:rsidR="006A1CC0" w:rsidRPr="006A1CC0" w:rsidRDefault="006A1CC0" w:rsidP="004C20E3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CC243EC" w14:textId="7E3AACDD" w:rsidR="00D848B8" w:rsidRPr="006A1CC0" w:rsidRDefault="00D848B8" w:rsidP="004C20E3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2006B2" w:rsidRPr="006A1CC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FB768A" w:rsidRPr="006A1CC0">
              <w:rPr>
                <w:rFonts w:ascii="Arial" w:hAnsi="Arial" w:cs="Arial"/>
                <w:color w:val="auto"/>
                <w:sz w:val="18"/>
                <w:szCs w:val="18"/>
              </w:rPr>
              <w:t>Les variables de paie</w:t>
            </w:r>
            <w:r w:rsidR="00E5687F">
              <w:rPr>
                <w:rFonts w:ascii="Arial" w:hAnsi="Arial" w:cs="Arial"/>
                <w:color w:val="auto"/>
                <w:sz w:val="18"/>
                <w:szCs w:val="18"/>
              </w:rPr>
              <w:t xml:space="preserve"> (saisie – modification – consultation)</w:t>
            </w:r>
          </w:p>
          <w:p w14:paraId="328AF793" w14:textId="30F97B90" w:rsidR="003D28D9" w:rsidRPr="006A1CC0" w:rsidRDefault="003D28D9" w:rsidP="004C20E3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2006B2" w:rsidRPr="006A1CC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E30395" w:rsidRPr="006A1CC0">
              <w:rPr>
                <w:rFonts w:ascii="Arial" w:hAnsi="Arial" w:cs="Arial"/>
                <w:color w:val="auto"/>
                <w:sz w:val="18"/>
                <w:szCs w:val="18"/>
              </w:rPr>
              <w:t>Révision</w:t>
            </w: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 xml:space="preserve"> des bulletins</w:t>
            </w:r>
          </w:p>
          <w:p w14:paraId="02260177" w14:textId="513FB1CD" w:rsidR="003D28D9" w:rsidRPr="006A1CC0" w:rsidRDefault="003D28D9" w:rsidP="004C20E3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2006B2" w:rsidRPr="006A1CC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E30395" w:rsidRPr="006A1CC0">
              <w:rPr>
                <w:rFonts w:ascii="Arial" w:hAnsi="Arial" w:cs="Arial"/>
                <w:color w:val="auto"/>
                <w:sz w:val="18"/>
                <w:szCs w:val="18"/>
              </w:rPr>
              <w:t>Edition</w:t>
            </w: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 xml:space="preserve"> des bulletins</w:t>
            </w:r>
          </w:p>
          <w:p w14:paraId="2631ED5D" w14:textId="77777777" w:rsidR="002006B2" w:rsidRDefault="002006B2" w:rsidP="004C20E3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0092EAB" w14:textId="5B864FE5" w:rsidR="00E5687F" w:rsidRPr="00E5687F" w:rsidRDefault="00E5687F" w:rsidP="004C20E3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 w:rsidRPr="00E5687F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JOUR 2</w:t>
            </w:r>
          </w:p>
          <w:p w14:paraId="22D48232" w14:textId="3F89D23E" w:rsidR="00F8332F" w:rsidRPr="006A1CC0" w:rsidRDefault="00F8332F" w:rsidP="00FB768A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>- PAS </w:t>
            </w:r>
            <w:r w:rsidR="00FB768A" w:rsidRPr="006A1CC0">
              <w:rPr>
                <w:rFonts w:ascii="Arial" w:hAnsi="Arial" w:cs="Arial"/>
                <w:color w:val="auto"/>
                <w:sz w:val="18"/>
                <w:szCs w:val="18"/>
              </w:rPr>
              <w:t>&amp; DSN</w:t>
            </w:r>
          </w:p>
          <w:p w14:paraId="646BDF1A" w14:textId="51B7A684" w:rsidR="002006B2" w:rsidRPr="006A1CC0" w:rsidRDefault="002006B2" w:rsidP="00170D70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>- Gestion des acomptes</w:t>
            </w:r>
          </w:p>
          <w:p w14:paraId="0D7C05D3" w14:textId="2EC35225" w:rsidR="00FB768A" w:rsidRDefault="00E5687F" w:rsidP="00170D70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 Saisie mensuelle en masse</w:t>
            </w:r>
          </w:p>
          <w:p w14:paraId="6D36E569" w14:textId="77777777" w:rsidR="00E5687F" w:rsidRPr="006A1CC0" w:rsidRDefault="00E5687F" w:rsidP="00E5687F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>- Gestion des rémunérations et augmentation des salaires</w:t>
            </w:r>
          </w:p>
          <w:p w14:paraId="5ABFBF87" w14:textId="77777777" w:rsidR="00E5687F" w:rsidRDefault="00E5687F" w:rsidP="00E5687F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>- Analyse de l’effectif</w:t>
            </w:r>
          </w:p>
          <w:p w14:paraId="101787C1" w14:textId="14E0BC40" w:rsidR="00310C77" w:rsidRPr="006A1CC0" w:rsidRDefault="00310C77" w:rsidP="00E5687F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 Journal de paye et journal de banque</w:t>
            </w:r>
          </w:p>
          <w:p w14:paraId="756FFB80" w14:textId="77777777" w:rsidR="00E5687F" w:rsidRDefault="00E5687F" w:rsidP="00170D70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7AC1803" w14:textId="254922F2" w:rsidR="00E5687F" w:rsidRDefault="00E5687F" w:rsidP="00E5687F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 w:rsidRPr="00E5687F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JOUR </w:t>
            </w:r>
            <w:r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3</w:t>
            </w:r>
          </w:p>
          <w:p w14:paraId="634338EE" w14:textId="77777777" w:rsidR="00E5687F" w:rsidRPr="00E5687F" w:rsidRDefault="00E5687F" w:rsidP="00E5687F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</w:p>
          <w:p w14:paraId="3D413A2C" w14:textId="77777777" w:rsidR="00FB768A" w:rsidRPr="006A1CC0" w:rsidRDefault="00FB768A" w:rsidP="00FB768A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>- Fonctionnalités RH :</w:t>
            </w:r>
          </w:p>
          <w:p w14:paraId="0A617045" w14:textId="77777777" w:rsidR="00FB768A" w:rsidRPr="006A1CC0" w:rsidRDefault="00FB768A" w:rsidP="00FB768A">
            <w:pPr>
              <w:pStyle w:val="Paragraphedeliste"/>
              <w:spacing w:before="6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A1CC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 Visite médicale</w:t>
            </w:r>
          </w:p>
          <w:p w14:paraId="571CC914" w14:textId="77777777" w:rsidR="00FB768A" w:rsidRPr="006A1CC0" w:rsidRDefault="00FB768A" w:rsidP="00FB768A">
            <w:pPr>
              <w:pStyle w:val="Paragraphedeliste"/>
              <w:spacing w:before="6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A1CC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 Gestion administrative de la formation</w:t>
            </w:r>
          </w:p>
          <w:p w14:paraId="065ADF15" w14:textId="77777777" w:rsidR="00FB768A" w:rsidRPr="006A1CC0" w:rsidRDefault="00FB768A" w:rsidP="00FB768A">
            <w:pPr>
              <w:pStyle w:val="Paragraphedeliste"/>
              <w:spacing w:before="6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A1CC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 Documents bureautiques</w:t>
            </w:r>
          </w:p>
          <w:p w14:paraId="672CE1CC" w14:textId="77777777" w:rsidR="00FB768A" w:rsidRPr="006A1CC0" w:rsidRDefault="00FB768A" w:rsidP="00FB768A">
            <w:pPr>
              <w:pStyle w:val="Paragraphedeliste"/>
              <w:spacing w:before="6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A1CC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 Bilan social et paramétrage du bilan social</w:t>
            </w:r>
          </w:p>
          <w:p w14:paraId="3FDF3FA7" w14:textId="77777777" w:rsidR="00FB768A" w:rsidRPr="006A1CC0" w:rsidRDefault="00FB768A" w:rsidP="00FB768A">
            <w:pPr>
              <w:pStyle w:val="Paragraphedeliste"/>
              <w:spacing w:before="6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A1CC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 Bilan individuel et paramétrage du bilan individuel</w:t>
            </w:r>
          </w:p>
          <w:p w14:paraId="7299BCC3" w14:textId="77777777" w:rsidR="00FB768A" w:rsidRPr="006A1CC0" w:rsidRDefault="00FB768A" w:rsidP="00FB768A">
            <w:pPr>
              <w:pStyle w:val="Paragraphedeliste"/>
              <w:spacing w:before="6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A1CC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 Analyse des maintiens de salaire</w:t>
            </w:r>
          </w:p>
          <w:p w14:paraId="0EEB6F8B" w14:textId="77777777" w:rsidR="00FB768A" w:rsidRPr="006A1CC0" w:rsidRDefault="00FB768A" w:rsidP="00FB768A">
            <w:pPr>
              <w:pStyle w:val="Paragraphedeliste"/>
              <w:spacing w:before="6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A1CC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 Suivi des subrogations</w:t>
            </w:r>
          </w:p>
          <w:p w14:paraId="7922CDC8" w14:textId="691F01CC" w:rsidR="00FB768A" w:rsidRPr="006A1CC0" w:rsidRDefault="00FB768A" w:rsidP="00FB768A">
            <w:pPr>
              <w:pStyle w:val="Paragraphedeliste"/>
              <w:spacing w:before="6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A1CC0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 Suivi des heures de délégation</w:t>
            </w:r>
          </w:p>
          <w:p w14:paraId="6594EF3C" w14:textId="77777777" w:rsidR="00E30395" w:rsidRPr="006A1CC0" w:rsidRDefault="00E30395" w:rsidP="00FB768A">
            <w:pPr>
              <w:pStyle w:val="Paragraphedeliste"/>
              <w:spacing w:before="6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  <w:p w14:paraId="01C00E5E" w14:textId="77777777" w:rsidR="00E30395" w:rsidRPr="006A1CC0" w:rsidRDefault="00E30395" w:rsidP="00E30395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FF3D9A1" w14:textId="1A7A5256" w:rsidR="00E30395" w:rsidRPr="00310C77" w:rsidRDefault="00E5687F" w:rsidP="00E30395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</w:pPr>
            <w:r w:rsidRPr="00310C77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DEMI-JOURNEE SUPPLEMENTAIRE</w:t>
            </w:r>
          </w:p>
          <w:p w14:paraId="0635458E" w14:textId="77777777" w:rsidR="00E5687F" w:rsidRPr="006A1CC0" w:rsidRDefault="00E5687F" w:rsidP="00E30395">
            <w:pPr>
              <w:spacing w:before="6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AB3FE27" w14:textId="77777777" w:rsidR="00D848B8" w:rsidRDefault="002006B2" w:rsidP="00E30395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>- Génération des alertes</w:t>
            </w:r>
          </w:p>
          <w:p w14:paraId="4B3C2B83" w14:textId="5C779517" w:rsidR="00E5687F" w:rsidRDefault="00E5687F" w:rsidP="00E30395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 Extraction des données</w:t>
            </w:r>
          </w:p>
          <w:p w14:paraId="32D84209" w14:textId="1D018C6C" w:rsidR="00E5687F" w:rsidRDefault="00E5687F" w:rsidP="00E30395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 Répartition analytique</w:t>
            </w:r>
          </w:p>
          <w:p w14:paraId="0A726B85" w14:textId="604A825E" w:rsidR="00310C77" w:rsidRDefault="00310C77" w:rsidP="00E30395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 Paramétrages comptables</w:t>
            </w:r>
          </w:p>
          <w:p w14:paraId="04D7CBAA" w14:textId="77777777" w:rsidR="00E5687F" w:rsidRDefault="00E5687F" w:rsidP="00E30395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7EFE986" w14:textId="77777777" w:rsidR="00E5687F" w:rsidRPr="006A1CC0" w:rsidRDefault="00E5687F" w:rsidP="00E5687F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A1CC0">
              <w:rPr>
                <w:rFonts w:ascii="Arial" w:hAnsi="Arial" w:cs="Arial"/>
                <w:color w:val="auto"/>
                <w:sz w:val="18"/>
                <w:szCs w:val="18"/>
              </w:rPr>
              <w:t xml:space="preserve">- Accès à la documentation </w:t>
            </w:r>
          </w:p>
          <w:p w14:paraId="04E6EB3C" w14:textId="77777777" w:rsidR="006A1CC0" w:rsidRDefault="006A1CC0" w:rsidP="00E30395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97E7117" w14:textId="77777777" w:rsidR="006A1CC0" w:rsidRDefault="006A1CC0" w:rsidP="00E30395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44FAF21" w14:textId="77777777" w:rsidR="006A1CC0" w:rsidRDefault="006A1CC0" w:rsidP="00E30395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7729745" w14:textId="77777777" w:rsidR="006A1CC0" w:rsidRDefault="006A1CC0" w:rsidP="00E30395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2EFA9C2" w14:textId="77777777" w:rsidR="006A1CC0" w:rsidRDefault="006A1CC0" w:rsidP="00E30395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7ED5ADB" w14:textId="77777777" w:rsidR="006A1CC0" w:rsidRDefault="006A1CC0" w:rsidP="00E30395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CBAA58A" w14:textId="77777777" w:rsidR="006A1CC0" w:rsidRDefault="006A1CC0" w:rsidP="00E30395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2DB5BC0" w14:textId="77777777" w:rsidR="006A1CC0" w:rsidRDefault="006A1CC0" w:rsidP="00E30395">
            <w:pPr>
              <w:spacing w:before="6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3D41923" w14:textId="2D99926A" w:rsidR="006A1CC0" w:rsidRPr="00E30395" w:rsidRDefault="006A1CC0" w:rsidP="00E30395">
            <w:pPr>
              <w:spacing w:before="60"/>
              <w:rPr>
                <w:rFonts w:ascii="Arial" w:hAnsi="Arial" w:cs="Arial"/>
                <w:b/>
                <w:bCs/>
                <w:color w:val="2F5496" w:themeColor="accent5" w:themeShade="BF"/>
                <w:sz w:val="18"/>
                <w:szCs w:val="18"/>
              </w:rPr>
            </w:pPr>
          </w:p>
        </w:tc>
      </w:tr>
    </w:tbl>
    <w:p w14:paraId="547A161F" w14:textId="77777777" w:rsidR="00CB4FCA" w:rsidRPr="0017415C" w:rsidRDefault="00CB4FCA" w:rsidP="00E30395"/>
    <w:sectPr w:rsidR="00CB4FCA" w:rsidRPr="0017415C" w:rsidSect="009D51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6527" w14:textId="77777777" w:rsidR="008F76BC" w:rsidRDefault="008F76BC">
      <w:pPr>
        <w:spacing w:before="0"/>
      </w:pPr>
      <w:r>
        <w:separator/>
      </w:r>
    </w:p>
  </w:endnote>
  <w:endnote w:type="continuationSeparator" w:id="0">
    <w:p w14:paraId="1C63F019" w14:textId="77777777" w:rsidR="008F76BC" w:rsidRDefault="008F76B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llMT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873D" w14:textId="77777777" w:rsidR="00CD1404" w:rsidRDefault="00CD14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ABE2" w14:textId="77777777" w:rsidR="00CD1404" w:rsidRDefault="00CD14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6D59" w14:textId="77777777" w:rsidR="00CD1404" w:rsidRDefault="00CD14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5628" w14:textId="77777777" w:rsidR="008F76BC" w:rsidRDefault="008F76BC">
      <w:pPr>
        <w:spacing w:before="0"/>
      </w:pPr>
      <w:r>
        <w:separator/>
      </w:r>
    </w:p>
  </w:footnote>
  <w:footnote w:type="continuationSeparator" w:id="0">
    <w:p w14:paraId="7A090B25" w14:textId="77777777" w:rsidR="008F76BC" w:rsidRDefault="008F76B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18CC" w14:textId="77777777" w:rsidR="00CD1404" w:rsidRDefault="00CD14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3BB6" w14:textId="63303694" w:rsidR="004535FE" w:rsidRPr="00F41635" w:rsidRDefault="004535FE">
    <w:pPr>
      <w:pStyle w:val="En-tt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90759" w14:textId="77777777" w:rsidR="00CD1404" w:rsidRDefault="00CD14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4468"/>
    <w:multiLevelType w:val="hybridMultilevel"/>
    <w:tmpl w:val="083AD92E"/>
    <w:lvl w:ilvl="0" w:tplc="40F671B8">
      <w:numFmt w:val="bullet"/>
      <w:lvlText w:val="-"/>
      <w:lvlJc w:val="left"/>
      <w:pPr>
        <w:ind w:left="768" w:hanging="360"/>
      </w:pPr>
      <w:rPr>
        <w:rFonts w:ascii="BellMT,Bold" w:eastAsia="Times New Roman" w:hAnsi="BellMT,Bold" w:cs="BellMT,Bold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E1F6330"/>
    <w:multiLevelType w:val="hybridMultilevel"/>
    <w:tmpl w:val="134A6C74"/>
    <w:lvl w:ilvl="0" w:tplc="8AECF26E">
      <w:start w:val="1"/>
      <w:numFmt w:val="decimal"/>
      <w:lvlText w:val="%1-"/>
      <w:lvlJc w:val="left"/>
      <w:pPr>
        <w:ind w:left="720" w:hanging="360"/>
      </w:pPr>
      <w:rPr>
        <w:rFonts w:hint="default"/>
        <w:color w:val="4472C4" w:themeColor="accent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305E8"/>
    <w:multiLevelType w:val="hybridMultilevel"/>
    <w:tmpl w:val="827AF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C13C0"/>
    <w:multiLevelType w:val="hybridMultilevel"/>
    <w:tmpl w:val="38A44C60"/>
    <w:lvl w:ilvl="0" w:tplc="5254CD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01FB"/>
    <w:multiLevelType w:val="hybridMultilevel"/>
    <w:tmpl w:val="469650A0"/>
    <w:lvl w:ilvl="0" w:tplc="04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19840935"/>
    <w:multiLevelType w:val="hybridMultilevel"/>
    <w:tmpl w:val="B6C07A98"/>
    <w:lvl w:ilvl="0" w:tplc="003A0E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401A3"/>
    <w:multiLevelType w:val="multilevel"/>
    <w:tmpl w:val="0530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7103EE"/>
    <w:multiLevelType w:val="hybridMultilevel"/>
    <w:tmpl w:val="A9A008D2"/>
    <w:lvl w:ilvl="0" w:tplc="040C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8" w15:restartNumberingAfterBreak="0">
    <w:nsid w:val="2EB229BC"/>
    <w:multiLevelType w:val="hybridMultilevel"/>
    <w:tmpl w:val="375083FA"/>
    <w:lvl w:ilvl="0" w:tplc="40F671B8">
      <w:numFmt w:val="bullet"/>
      <w:lvlText w:val="-"/>
      <w:lvlJc w:val="left"/>
      <w:pPr>
        <w:ind w:left="564" w:hanging="360"/>
      </w:pPr>
      <w:rPr>
        <w:rFonts w:ascii="BellMT,Bold" w:eastAsia="Times New Roman" w:hAnsi="BellMT,Bold" w:cs="BellMT,Bold" w:hint="default"/>
      </w:rPr>
    </w:lvl>
    <w:lvl w:ilvl="1" w:tplc="040C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9" w15:restartNumberingAfterBreak="0">
    <w:nsid w:val="3B090260"/>
    <w:multiLevelType w:val="hybridMultilevel"/>
    <w:tmpl w:val="AF0E4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05356"/>
    <w:multiLevelType w:val="hybridMultilevel"/>
    <w:tmpl w:val="AD72A1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21F8C"/>
    <w:multiLevelType w:val="hybridMultilevel"/>
    <w:tmpl w:val="EA12444E"/>
    <w:lvl w:ilvl="0" w:tplc="C7023E9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506B11"/>
    <w:multiLevelType w:val="multilevel"/>
    <w:tmpl w:val="8216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129777">
    <w:abstractNumId w:val="3"/>
  </w:num>
  <w:num w:numId="2" w16cid:durableId="957682570">
    <w:abstractNumId w:val="7"/>
  </w:num>
  <w:num w:numId="3" w16cid:durableId="515116093">
    <w:abstractNumId w:val="4"/>
  </w:num>
  <w:num w:numId="4" w16cid:durableId="890385560">
    <w:abstractNumId w:val="8"/>
  </w:num>
  <w:num w:numId="5" w16cid:durableId="669481387">
    <w:abstractNumId w:val="0"/>
  </w:num>
  <w:num w:numId="6" w16cid:durableId="210577196">
    <w:abstractNumId w:val="2"/>
  </w:num>
  <w:num w:numId="7" w16cid:durableId="204684738">
    <w:abstractNumId w:val="9"/>
  </w:num>
  <w:num w:numId="8" w16cid:durableId="1786654820">
    <w:abstractNumId w:val="10"/>
  </w:num>
  <w:num w:numId="9" w16cid:durableId="598410406">
    <w:abstractNumId w:val="6"/>
  </w:num>
  <w:num w:numId="10" w16cid:durableId="1793475488">
    <w:abstractNumId w:val="12"/>
  </w:num>
  <w:num w:numId="11" w16cid:durableId="1518734158">
    <w:abstractNumId w:val="5"/>
  </w:num>
  <w:num w:numId="12" w16cid:durableId="1802725522">
    <w:abstractNumId w:val="1"/>
  </w:num>
  <w:num w:numId="13" w16cid:durableId="14574819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D8"/>
    <w:rsid w:val="00013162"/>
    <w:rsid w:val="00013F6D"/>
    <w:rsid w:val="00047A43"/>
    <w:rsid w:val="000579EF"/>
    <w:rsid w:val="0006211D"/>
    <w:rsid w:val="00067287"/>
    <w:rsid w:val="0007003B"/>
    <w:rsid w:val="00077B85"/>
    <w:rsid w:val="000A0716"/>
    <w:rsid w:val="000A2939"/>
    <w:rsid w:val="000B3D49"/>
    <w:rsid w:val="000B3E18"/>
    <w:rsid w:val="000C6534"/>
    <w:rsid w:val="000C7D05"/>
    <w:rsid w:val="000E4C95"/>
    <w:rsid w:val="000F726E"/>
    <w:rsid w:val="001067BD"/>
    <w:rsid w:val="00111908"/>
    <w:rsid w:val="00140230"/>
    <w:rsid w:val="00150ECD"/>
    <w:rsid w:val="00156152"/>
    <w:rsid w:val="00170D70"/>
    <w:rsid w:val="0017415C"/>
    <w:rsid w:val="001B4D0F"/>
    <w:rsid w:val="001C14F5"/>
    <w:rsid w:val="002006B2"/>
    <w:rsid w:val="00210C65"/>
    <w:rsid w:val="00224C9C"/>
    <w:rsid w:val="002304B0"/>
    <w:rsid w:val="00243B94"/>
    <w:rsid w:val="00243C29"/>
    <w:rsid w:val="002514C3"/>
    <w:rsid w:val="002520C7"/>
    <w:rsid w:val="002618B1"/>
    <w:rsid w:val="002937E0"/>
    <w:rsid w:val="002A2213"/>
    <w:rsid w:val="002D5145"/>
    <w:rsid w:val="002F31B4"/>
    <w:rsid w:val="00301EF3"/>
    <w:rsid w:val="00310C77"/>
    <w:rsid w:val="00322484"/>
    <w:rsid w:val="00351F15"/>
    <w:rsid w:val="00360CB5"/>
    <w:rsid w:val="00376874"/>
    <w:rsid w:val="00396A65"/>
    <w:rsid w:val="003A6E16"/>
    <w:rsid w:val="003B79F3"/>
    <w:rsid w:val="003C70DC"/>
    <w:rsid w:val="003D28D9"/>
    <w:rsid w:val="003E77CD"/>
    <w:rsid w:val="003F04DC"/>
    <w:rsid w:val="003F381E"/>
    <w:rsid w:val="00403F2F"/>
    <w:rsid w:val="004044D6"/>
    <w:rsid w:val="0041142E"/>
    <w:rsid w:val="00420F3A"/>
    <w:rsid w:val="004535FE"/>
    <w:rsid w:val="0046084E"/>
    <w:rsid w:val="00461331"/>
    <w:rsid w:val="00463098"/>
    <w:rsid w:val="00465BA9"/>
    <w:rsid w:val="00474BD2"/>
    <w:rsid w:val="00475DDD"/>
    <w:rsid w:val="00480F54"/>
    <w:rsid w:val="00486A4F"/>
    <w:rsid w:val="00486CFA"/>
    <w:rsid w:val="004A1BF7"/>
    <w:rsid w:val="004B2B96"/>
    <w:rsid w:val="004B432D"/>
    <w:rsid w:val="004C05CD"/>
    <w:rsid w:val="004C20E3"/>
    <w:rsid w:val="004D0472"/>
    <w:rsid w:val="00532828"/>
    <w:rsid w:val="005423B4"/>
    <w:rsid w:val="00542A63"/>
    <w:rsid w:val="00545431"/>
    <w:rsid w:val="0055343C"/>
    <w:rsid w:val="0055774F"/>
    <w:rsid w:val="0055789A"/>
    <w:rsid w:val="00563C32"/>
    <w:rsid w:val="005652C7"/>
    <w:rsid w:val="005A3F0C"/>
    <w:rsid w:val="005A49B5"/>
    <w:rsid w:val="005A6E6F"/>
    <w:rsid w:val="005C164A"/>
    <w:rsid w:val="005D1B3F"/>
    <w:rsid w:val="005F3729"/>
    <w:rsid w:val="006316DB"/>
    <w:rsid w:val="0063257D"/>
    <w:rsid w:val="00633699"/>
    <w:rsid w:val="00646059"/>
    <w:rsid w:val="0067057E"/>
    <w:rsid w:val="006711F2"/>
    <w:rsid w:val="006759BD"/>
    <w:rsid w:val="006A1CC0"/>
    <w:rsid w:val="006B25C7"/>
    <w:rsid w:val="006C71F4"/>
    <w:rsid w:val="006E003F"/>
    <w:rsid w:val="006E196D"/>
    <w:rsid w:val="006E2E9D"/>
    <w:rsid w:val="006F0946"/>
    <w:rsid w:val="00712226"/>
    <w:rsid w:val="0072284B"/>
    <w:rsid w:val="007356E2"/>
    <w:rsid w:val="00736B2D"/>
    <w:rsid w:val="00737D80"/>
    <w:rsid w:val="00770E13"/>
    <w:rsid w:val="00776696"/>
    <w:rsid w:val="007813F5"/>
    <w:rsid w:val="00783579"/>
    <w:rsid w:val="007928D8"/>
    <w:rsid w:val="00795B59"/>
    <w:rsid w:val="007A42D9"/>
    <w:rsid w:val="007C4746"/>
    <w:rsid w:val="007D2F66"/>
    <w:rsid w:val="007F3ABD"/>
    <w:rsid w:val="007F4849"/>
    <w:rsid w:val="007F4A24"/>
    <w:rsid w:val="008056CF"/>
    <w:rsid w:val="0081330E"/>
    <w:rsid w:val="00820D49"/>
    <w:rsid w:val="008217F8"/>
    <w:rsid w:val="00835758"/>
    <w:rsid w:val="00835F94"/>
    <w:rsid w:val="00845AFA"/>
    <w:rsid w:val="0086128E"/>
    <w:rsid w:val="00863D54"/>
    <w:rsid w:val="00893EA8"/>
    <w:rsid w:val="008956C0"/>
    <w:rsid w:val="008A747A"/>
    <w:rsid w:val="008B04D8"/>
    <w:rsid w:val="008B0CDD"/>
    <w:rsid w:val="008D160A"/>
    <w:rsid w:val="008F2206"/>
    <w:rsid w:val="008F76BC"/>
    <w:rsid w:val="00920DA4"/>
    <w:rsid w:val="00924EE5"/>
    <w:rsid w:val="00931FF0"/>
    <w:rsid w:val="00940713"/>
    <w:rsid w:val="00942412"/>
    <w:rsid w:val="00984BD8"/>
    <w:rsid w:val="00985053"/>
    <w:rsid w:val="009C2657"/>
    <w:rsid w:val="009C5120"/>
    <w:rsid w:val="009D104D"/>
    <w:rsid w:val="009D51CB"/>
    <w:rsid w:val="00A03FD5"/>
    <w:rsid w:val="00A13D49"/>
    <w:rsid w:val="00A2604E"/>
    <w:rsid w:val="00A3242D"/>
    <w:rsid w:val="00A42185"/>
    <w:rsid w:val="00A54B51"/>
    <w:rsid w:val="00A60217"/>
    <w:rsid w:val="00A66E4D"/>
    <w:rsid w:val="00A73E93"/>
    <w:rsid w:val="00A856CA"/>
    <w:rsid w:val="00A930AE"/>
    <w:rsid w:val="00AB30F3"/>
    <w:rsid w:val="00AC52DE"/>
    <w:rsid w:val="00AD00ED"/>
    <w:rsid w:val="00AE0E0A"/>
    <w:rsid w:val="00AF193D"/>
    <w:rsid w:val="00AF741D"/>
    <w:rsid w:val="00B11076"/>
    <w:rsid w:val="00B11737"/>
    <w:rsid w:val="00B339DE"/>
    <w:rsid w:val="00B4111B"/>
    <w:rsid w:val="00B427E0"/>
    <w:rsid w:val="00B50986"/>
    <w:rsid w:val="00B77EBA"/>
    <w:rsid w:val="00B91BBE"/>
    <w:rsid w:val="00BD23C9"/>
    <w:rsid w:val="00BF4FF7"/>
    <w:rsid w:val="00C0125B"/>
    <w:rsid w:val="00C03356"/>
    <w:rsid w:val="00C14A2A"/>
    <w:rsid w:val="00C23CDD"/>
    <w:rsid w:val="00C25656"/>
    <w:rsid w:val="00C274BD"/>
    <w:rsid w:val="00C33B88"/>
    <w:rsid w:val="00C41E6D"/>
    <w:rsid w:val="00C50220"/>
    <w:rsid w:val="00C60467"/>
    <w:rsid w:val="00C72AD7"/>
    <w:rsid w:val="00C802E1"/>
    <w:rsid w:val="00C84DEC"/>
    <w:rsid w:val="00C8578D"/>
    <w:rsid w:val="00C85A24"/>
    <w:rsid w:val="00CB2076"/>
    <w:rsid w:val="00CB4FCA"/>
    <w:rsid w:val="00CC17F8"/>
    <w:rsid w:val="00CD1404"/>
    <w:rsid w:val="00CD165B"/>
    <w:rsid w:val="00CE279A"/>
    <w:rsid w:val="00CF445D"/>
    <w:rsid w:val="00CF7AA6"/>
    <w:rsid w:val="00D000D7"/>
    <w:rsid w:val="00D139EE"/>
    <w:rsid w:val="00D21B46"/>
    <w:rsid w:val="00D27362"/>
    <w:rsid w:val="00D848B8"/>
    <w:rsid w:val="00D8547A"/>
    <w:rsid w:val="00D9092D"/>
    <w:rsid w:val="00D97813"/>
    <w:rsid w:val="00D97FC7"/>
    <w:rsid w:val="00DA603E"/>
    <w:rsid w:val="00DE1C12"/>
    <w:rsid w:val="00DF1B8E"/>
    <w:rsid w:val="00E232A5"/>
    <w:rsid w:val="00E30395"/>
    <w:rsid w:val="00E3125A"/>
    <w:rsid w:val="00E34D97"/>
    <w:rsid w:val="00E359B9"/>
    <w:rsid w:val="00E41791"/>
    <w:rsid w:val="00E5157D"/>
    <w:rsid w:val="00E5687F"/>
    <w:rsid w:val="00E62755"/>
    <w:rsid w:val="00E70A7B"/>
    <w:rsid w:val="00E724FC"/>
    <w:rsid w:val="00E72CE7"/>
    <w:rsid w:val="00E8296F"/>
    <w:rsid w:val="00EA137E"/>
    <w:rsid w:val="00EA59BF"/>
    <w:rsid w:val="00EB1884"/>
    <w:rsid w:val="00EC7579"/>
    <w:rsid w:val="00ED08E7"/>
    <w:rsid w:val="00ED4097"/>
    <w:rsid w:val="00F15B50"/>
    <w:rsid w:val="00F16979"/>
    <w:rsid w:val="00F17482"/>
    <w:rsid w:val="00F2644D"/>
    <w:rsid w:val="00F3302B"/>
    <w:rsid w:val="00F41635"/>
    <w:rsid w:val="00F47B7A"/>
    <w:rsid w:val="00F8332F"/>
    <w:rsid w:val="00F8482C"/>
    <w:rsid w:val="00F912A8"/>
    <w:rsid w:val="00FA2860"/>
    <w:rsid w:val="00FA6B47"/>
    <w:rsid w:val="00FB6D1C"/>
    <w:rsid w:val="00FB768A"/>
    <w:rsid w:val="00FC4ABC"/>
    <w:rsid w:val="00FD13D5"/>
    <w:rsid w:val="00F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F45AE"/>
  <w15:chartTrackingRefBased/>
  <w15:docId w15:val="{A7C38642-12C7-43FF-93C7-D79A2B8B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35"/>
    <w:pPr>
      <w:spacing w:before="120"/>
      <w:jc w:val="both"/>
    </w:pPr>
    <w:rPr>
      <w:rFonts w:ascii="Optima" w:hAnsi="Optima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Normal"/>
    <w:rsid w:val="00F41635"/>
    <w:pPr>
      <w:spacing w:before="60"/>
      <w:jc w:val="left"/>
    </w:pPr>
    <w:rPr>
      <w:rFonts w:ascii="Tw Cen MT" w:hAnsi="Tw Cen MT"/>
      <w:b/>
      <w:caps/>
      <w:color w:val="333399"/>
      <w:sz w:val="20"/>
    </w:rPr>
  </w:style>
  <w:style w:type="paragraph" w:customStyle="1" w:styleId="Dtail">
    <w:name w:val="Détail"/>
    <w:basedOn w:val="Normal"/>
    <w:rsid w:val="00F41635"/>
    <w:pPr>
      <w:spacing w:before="0"/>
      <w:ind w:left="252"/>
      <w:jc w:val="left"/>
    </w:pPr>
    <w:rPr>
      <w:rFonts w:ascii="Tw Cen MT" w:hAnsi="Tw Cen MT"/>
      <w:sz w:val="18"/>
    </w:rPr>
  </w:style>
  <w:style w:type="paragraph" w:styleId="En-tte">
    <w:name w:val="header"/>
    <w:basedOn w:val="Normal"/>
    <w:rsid w:val="00F4163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41635"/>
    <w:pPr>
      <w:tabs>
        <w:tab w:val="center" w:pos="4536"/>
        <w:tab w:val="right" w:pos="9072"/>
      </w:tabs>
    </w:pPr>
  </w:style>
  <w:style w:type="character" w:styleId="Lienhypertexte">
    <w:name w:val="Hyperlink"/>
    <w:rsid w:val="00475DDD"/>
    <w:rPr>
      <w:color w:val="0000FF"/>
      <w:u w:val="single"/>
    </w:rPr>
  </w:style>
  <w:style w:type="paragraph" w:customStyle="1" w:styleId="formationobjectifs">
    <w:name w:val="formationobjectifs"/>
    <w:basedOn w:val="Normal"/>
    <w:rsid w:val="00737D80"/>
    <w:pPr>
      <w:spacing w:before="100" w:beforeAutospacing="1" w:after="100" w:afterAutospacing="1"/>
      <w:jc w:val="left"/>
    </w:pPr>
    <w:rPr>
      <w:rFonts w:ascii="Verdana" w:hAnsi="Verdana"/>
      <w:b/>
      <w:bCs/>
      <w:color w:val="000066"/>
      <w:sz w:val="21"/>
      <w:szCs w:val="21"/>
    </w:rPr>
  </w:style>
  <w:style w:type="character" w:customStyle="1" w:styleId="textegrand1">
    <w:name w:val="textegrand1"/>
    <w:rsid w:val="00737D80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AA6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CF7AA6"/>
    <w:rPr>
      <w:rFonts w:ascii="Tahoma" w:hAnsi="Tahoma" w:cs="Tahoma"/>
      <w:color w:val="000000"/>
      <w:sz w:val="16"/>
      <w:szCs w:val="16"/>
    </w:rPr>
  </w:style>
  <w:style w:type="character" w:customStyle="1" w:styleId="subheader2">
    <w:name w:val="subheader2"/>
    <w:rsid w:val="005A6E6F"/>
    <w:rPr>
      <w:vanish w:val="0"/>
      <w:webHidden w:val="0"/>
      <w:color w:val="777777"/>
      <w:sz w:val="12"/>
      <w:szCs w:val="12"/>
      <w:specVanish w:val="0"/>
    </w:rPr>
  </w:style>
  <w:style w:type="paragraph" w:styleId="Paragraphedeliste">
    <w:name w:val="List Paragraph"/>
    <w:basedOn w:val="Normal"/>
    <w:uiPriority w:val="34"/>
    <w:qFormat/>
    <w:rsid w:val="003D28D9"/>
    <w:pPr>
      <w:spacing w:before="0"/>
      <w:ind w:left="720"/>
      <w:jc w:val="left"/>
    </w:pPr>
    <w:rPr>
      <w:rFonts w:ascii="Calibri" w:eastAsiaTheme="minorHAns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0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96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E6E6E6"/>
                                        <w:left w:val="single" w:sz="12" w:space="0" w:color="E6E6E6"/>
                                        <w:bottom w:val="single" w:sz="12" w:space="0" w:color="E6E6E6"/>
                                        <w:right w:val="single" w:sz="12" w:space="0" w:color="E6E6E6"/>
                                      </w:divBdr>
                                      <w:divsChild>
                                        <w:div w:id="32952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37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03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09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7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34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120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3770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34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4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EFF47D68EBD40967BE9E34A8E0280" ma:contentTypeVersion="5" ma:contentTypeDescription="Crée un document." ma:contentTypeScope="" ma:versionID="ef14108912702a6aa098b2e90e74e359">
  <xsd:schema xmlns:xsd="http://www.w3.org/2001/XMLSchema" xmlns:xs="http://www.w3.org/2001/XMLSchema" xmlns:p="http://schemas.microsoft.com/office/2006/metadata/properties" xmlns:ns2="3b376e5a-75c2-482b-8a29-b53a2a559d21" targetNamespace="http://schemas.microsoft.com/office/2006/metadata/properties" ma:root="true" ma:fieldsID="29bedb08ee3b54096c93acbe9828dd0d" ns2:_="">
    <xsd:import namespace="3b376e5a-75c2-482b-8a29-b53a2a559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76e5a-75c2-482b-8a29-b53a2a559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265CE1-0232-48DA-BD56-01038B175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06B76-5E3B-44E3-9AD1-642996C487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48D4A4-8B5D-4D4B-8A90-79F64B42C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76e5a-75c2-482b-8a29-b53a2a559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FORMATION - Base</vt:lpstr>
    </vt:vector>
  </TitlesOfParts>
  <Company>HP</Company>
  <LinksUpToDate>false</LinksUpToDate>
  <CharactersWithSpaces>1499</CharactersWithSpaces>
  <SharedDoc>false</SharedDoc>
  <HLinks>
    <vt:vector size="6" baseType="variant">
      <vt:variant>
        <vt:i4>917609</vt:i4>
      </vt:variant>
      <vt:variant>
        <vt:i4>0</vt:i4>
      </vt:variant>
      <vt:variant>
        <vt:i4>0</vt:i4>
      </vt:variant>
      <vt:variant>
        <vt:i4>5</vt:i4>
      </vt:variant>
      <vt:variant>
        <vt:lpwstr>mailto:contact.upe@gmail.com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FORMATION - Base</dc:title>
  <dc:subject/>
  <dc:creator>UPE</dc:creator>
  <cp:keywords/>
  <cp:lastModifiedBy>Nicolas PARINET</cp:lastModifiedBy>
  <cp:revision>2</cp:revision>
  <cp:lastPrinted>2019-01-07T09:15:00Z</cp:lastPrinted>
  <dcterms:created xsi:type="dcterms:W3CDTF">2023-10-19T12:47:00Z</dcterms:created>
  <dcterms:modified xsi:type="dcterms:W3CDTF">2023-10-19T12:47:00Z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0x01010015AEFF47D68EBD40967BE9E34A8E0280</vt:lpwstr>
  </property>
  <property fmtid="{D5CDD505-2E9C-101B-9397-08002B2CF9AE}" pid="3" name="Order">
    <vt:r8>1086800</vt:r8>
  </property>
</Properties>
</file>